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A7" w:rsidRPr="006521A7" w:rsidRDefault="006521A7" w:rsidP="006521A7">
      <w:pPr>
        <w:autoSpaceDE w:val="0"/>
        <w:autoSpaceDN w:val="0"/>
        <w:adjustRightInd w:val="0"/>
        <w:rPr>
          <w:rFonts w:ascii="Arial" w:hAnsi="Arial" w:cs="Arial"/>
        </w:rPr>
      </w:pPr>
      <w:r w:rsidRPr="006521A7">
        <w:rPr>
          <w:rFonts w:ascii="Arial" w:hAnsi="Arial" w:cs="Arial"/>
        </w:rPr>
        <w:t>Acta</w:t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>Aos três dias do mês de Dezembro de 2006, pelas dezoito horas, na sua sede social, reuniu a Assembleia Geral dos sócios da sociedade ALFACINHAS - Comércio de Alfaces de Lisboa, Lda., supra-identificada, com a seguinte ordem do dia:</w:t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 xml:space="preserve">Deliberar sobre a dissolução da sociedade; </w:t>
      </w:r>
      <w:r w:rsidRPr="006521A7">
        <w:rPr>
          <w:rFonts w:ascii="Arial" w:hAnsi="Arial" w:cs="Arial"/>
          <w:color w:val="000000"/>
        </w:rPr>
        <w:tab/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 xml:space="preserve">Deliberar sobre o relatório de gestão e as contas da sociedade à data da dissolução. </w:t>
      </w:r>
      <w:r w:rsidRPr="006521A7">
        <w:rPr>
          <w:rFonts w:ascii="Arial" w:hAnsi="Arial" w:cs="Arial"/>
          <w:color w:val="000000"/>
        </w:rPr>
        <w:tab/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>Encontravam-se presentes as sócias detentoras da totalidade do capital social, senhora D.ª Beta Desejosa do Livramento da Colecta Mínima, titular de uma quota de valor nominal de € 4.700,48 (quatro mil e setecentos euros e quarenta e oito cêntimos), e senhora D.ª Maria Contente do Livramento da Mesma Colecta, titular de uma quota de valor nominal de € 299,52 (duzentos e noventa e nove euros e cinquenta e dois cêntimos), as quais concordaram unanimemente em reunir e deliberar, sem a observância de formalidades prévias, nos termos do Artigo 54.º do Código das Sociedades Comercias, sobre os assuntos constantes da ordem do dia, ta</w:t>
      </w:r>
      <w:r w:rsidRPr="006521A7">
        <w:rPr>
          <w:rFonts w:ascii="Arial" w:hAnsi="Arial" w:cs="Arial"/>
          <w:color w:val="000000"/>
        </w:rPr>
        <w:t>m</w:t>
      </w:r>
      <w:r w:rsidRPr="006521A7">
        <w:rPr>
          <w:rFonts w:ascii="Arial" w:hAnsi="Arial" w:cs="Arial"/>
          <w:color w:val="000000"/>
        </w:rPr>
        <w:t>bém unanimemente acordada</w:t>
      </w:r>
      <w:r>
        <w:rPr>
          <w:rFonts w:ascii="Arial" w:hAnsi="Arial" w:cs="Arial"/>
          <w:color w:val="000000"/>
        </w:rPr>
        <w:t>.</w:t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>Presidiu à sessão da Assembleia Geral a sócia Beta Desejosa do Livramento, que, dando início aos trab</w:t>
      </w:r>
      <w:r w:rsidRPr="006521A7">
        <w:rPr>
          <w:rFonts w:ascii="Arial" w:hAnsi="Arial" w:cs="Arial"/>
          <w:color w:val="000000"/>
        </w:rPr>
        <w:t>a</w:t>
      </w:r>
      <w:r w:rsidRPr="006521A7">
        <w:rPr>
          <w:rFonts w:ascii="Arial" w:hAnsi="Arial" w:cs="Arial"/>
          <w:color w:val="000000"/>
        </w:rPr>
        <w:t>lhos, leu em voz alta o ponto 1 da ordem do dia e disse que, como ambas muito bem sabiam, desde há vários anos que o negócio de alfaces deixou de ser rentável; portanto, sem mais futuro, nomeadamente pelo facto de as haver à venda em todos os supermercados e que a sociedade não pode continuar a pagar impostos sobre lucros que não gera.</w:t>
      </w:r>
      <w:r w:rsidRPr="006521A7">
        <w:rPr>
          <w:rFonts w:ascii="Arial" w:hAnsi="Arial" w:cs="Arial"/>
          <w:color w:val="000000"/>
        </w:rPr>
        <w:tab/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>Posto isto, e em relação ao mesmo ponto 1 da ordem do dia, as sócias, que, pelos motivos referidos, já haviam considerado necessária a dissolução da sociedade, deliberaram, por unanimidade, o seguinte:</w:t>
      </w:r>
      <w:r w:rsidRPr="006521A7">
        <w:rPr>
          <w:rFonts w:ascii="Arial" w:hAnsi="Arial" w:cs="Arial"/>
          <w:color w:val="000000"/>
        </w:rPr>
        <w:tab/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 xml:space="preserve">Que a sociedade é desde já dissolvida e entra imediatamente em liquidação; </w:t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>Que sócia Beta Desejosa do Livramento das Colectas Mínimas fica mandatada para promover, em seguida, o registo da dissolução da sociedade na competente na Conservatória do Registo Comercial;</w:t>
      </w:r>
      <w:r w:rsidRPr="006521A7">
        <w:rPr>
          <w:rFonts w:ascii="Arial" w:hAnsi="Arial" w:cs="Arial"/>
          <w:color w:val="000000"/>
        </w:rPr>
        <w:tab/>
        <w:t xml:space="preserve"> </w:t>
      </w:r>
    </w:p>
    <w:p w:rsidR="006521A7" w:rsidRPr="006521A7" w:rsidRDefault="006521A7" w:rsidP="006521A7">
      <w:pPr>
        <w:rPr>
          <w:rFonts w:ascii="Arial" w:hAnsi="Arial" w:cs="Arial"/>
          <w:color w:val="000000"/>
        </w:rPr>
      </w:pPr>
      <w:r w:rsidRPr="006521A7">
        <w:rPr>
          <w:rFonts w:ascii="Arial" w:hAnsi="Arial" w:cs="Arial"/>
          <w:color w:val="000000"/>
        </w:rPr>
        <w:t>Já na sua qualidade de liquidatária − procederá à venda, pelo melhor preço, do activo imobilizado, também à venda das existências (sendo que por estas se real</w:t>
      </w:r>
      <w:r w:rsidRPr="006521A7">
        <w:rPr>
          <w:rFonts w:ascii="Arial" w:hAnsi="Arial" w:cs="Arial"/>
          <w:color w:val="000000"/>
        </w:rPr>
        <w:t>i</w:t>
      </w:r>
      <w:r w:rsidRPr="006521A7">
        <w:rPr>
          <w:rFonts w:ascii="Arial" w:hAnsi="Arial" w:cs="Arial"/>
          <w:color w:val="000000"/>
        </w:rPr>
        <w:t>zará apenas uma meia dúzia de cêntimos, dado o stock consistir em seis alfaces já murchas, endurecidas e espigadas, que só servirão para as galinhas debicarem); e, finalmente, que no tocante às dívidas da sociedade à Segurança Social e às Finanças se proporá um acordo de pagamento, a assumir pelas sócias na proporção das suas quotas.</w:t>
      </w:r>
      <w:r w:rsidRPr="006521A7">
        <w:rPr>
          <w:rFonts w:ascii="Arial" w:hAnsi="Arial" w:cs="Arial"/>
          <w:color w:val="000000"/>
        </w:rPr>
        <w:tab/>
      </w:r>
    </w:p>
    <w:p w:rsidR="006521A7" w:rsidRPr="006521A7" w:rsidRDefault="006521A7" w:rsidP="006521A7">
      <w:pPr>
        <w:rPr>
          <w:rFonts w:ascii="Arial" w:hAnsi="Arial" w:cs="Arial"/>
        </w:rPr>
      </w:pPr>
      <w:r w:rsidRPr="006521A7">
        <w:rPr>
          <w:rFonts w:ascii="Arial" w:hAnsi="Arial" w:cs="Arial"/>
          <w:color w:val="000000"/>
        </w:rPr>
        <w:t>E passando ao ponto 2 da ordem do dia, as sócias deliberaram, também por unanimidade, aprovar os documentos de prestação de contas da gerência, reportados à presente data, a qual consiste no relatório de gestão, balanço, demonstração dos resultados e anexo, que apresentam um prejuízo de €705,00 no exercício de 2008, no período decorrido desde o início deste ano até à presente data, relevando também prejuízos trans</w:t>
      </w:r>
      <w:r w:rsidRPr="006521A7">
        <w:rPr>
          <w:rFonts w:ascii="Arial" w:hAnsi="Arial" w:cs="Arial"/>
          <w:color w:val="000000"/>
        </w:rPr>
        <w:t>i</w:t>
      </w:r>
      <w:r w:rsidRPr="006521A7">
        <w:rPr>
          <w:rFonts w:ascii="Arial" w:hAnsi="Arial" w:cs="Arial"/>
          <w:color w:val="000000"/>
        </w:rPr>
        <w:t>tados de exercícios anteriores no montante de €3.985,40</w:t>
      </w:r>
      <w:r w:rsidRPr="006521A7">
        <w:rPr>
          <w:rFonts w:ascii="Arial" w:hAnsi="Arial" w:cs="Arial"/>
          <w:color w:val="000000"/>
        </w:rPr>
        <w:br/>
        <w:t xml:space="preserve">E nada mais havendo a tratar foi a sessão encerrada, pelas dezoito horas e trinta minutos; e, para constar, dela foi exarada esta acta que, após lida e por ambas aprovada, que fica assinada pelas sócias. </w:t>
      </w:r>
      <w:r w:rsidRPr="006521A7">
        <w:rPr>
          <w:rFonts w:ascii="Arial" w:hAnsi="Arial" w:cs="Arial"/>
          <w:color w:val="000000"/>
        </w:rPr>
        <w:tab/>
      </w:r>
    </w:p>
    <w:p w:rsidR="00877EC1" w:rsidRPr="006521A7" w:rsidRDefault="00877EC1" w:rsidP="006521A7"/>
    <w:sectPr w:rsidR="00877EC1" w:rsidRPr="006521A7" w:rsidSect="00877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3FE"/>
    <w:multiLevelType w:val="hybridMultilevel"/>
    <w:tmpl w:val="4B822A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576A6"/>
    <w:multiLevelType w:val="hybridMultilevel"/>
    <w:tmpl w:val="D8888848"/>
    <w:lvl w:ilvl="0" w:tplc="28C434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6521A7"/>
    <w:rsid w:val="006521A7"/>
    <w:rsid w:val="0087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rsid w:val="006521A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6521A7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521A7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99"/>
    <w:qFormat/>
    <w:rsid w:val="006521A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521A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521A7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2009-11-07T17:51:00Z</dcterms:created>
  <dcterms:modified xsi:type="dcterms:W3CDTF">2009-11-07T17:55:00Z</dcterms:modified>
</cp:coreProperties>
</file>